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52" w:rsidRPr="00B742A0" w:rsidRDefault="00C85A52" w:rsidP="00B74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2A0">
        <w:rPr>
          <w:rFonts w:ascii="Times New Roman" w:hAnsi="Times New Roman" w:cs="Times New Roman"/>
          <w:sz w:val="28"/>
          <w:szCs w:val="28"/>
        </w:rPr>
        <w:t>Городская Дума приняла новый устав, которым отменила всенародные выборы мэра (главы) города, четы</w:t>
      </w:r>
      <w:r w:rsidRPr="00B742A0">
        <w:rPr>
          <w:rFonts w:ascii="Times New Roman" w:hAnsi="Times New Roman" w:cs="Times New Roman"/>
          <w:sz w:val="28"/>
          <w:szCs w:val="28"/>
        </w:rPr>
        <w:t xml:space="preserve">режды проводившиеся в областном </w:t>
      </w:r>
      <w:r w:rsidRPr="00B742A0">
        <w:rPr>
          <w:rFonts w:ascii="Times New Roman" w:hAnsi="Times New Roman" w:cs="Times New Roman"/>
          <w:sz w:val="28"/>
          <w:szCs w:val="28"/>
        </w:rPr>
        <w:t>центре. Главой города становится председатель городской Думы, избираемый (назначаемый) из состава депутатов городской Думы. Глава администрации города назначается на должность на пять лет по контракту по результатам конкурса.</w:t>
      </w:r>
    </w:p>
    <w:p w:rsidR="001E085B" w:rsidRPr="00B742A0" w:rsidRDefault="00C85A52" w:rsidP="00B74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2A0">
        <w:rPr>
          <w:rFonts w:ascii="Times New Roman" w:hAnsi="Times New Roman" w:cs="Times New Roman"/>
          <w:sz w:val="28"/>
          <w:szCs w:val="28"/>
        </w:rPr>
        <w:t>Соответствует ли принятое решение Конституции Российской Федерации и федеральному закону? Какие действия могут предпринять граждане по защите своего избирательного права и права на местное самоуправление?</w:t>
      </w:r>
    </w:p>
    <w:p w:rsidR="00C85A52" w:rsidRPr="00B742A0" w:rsidRDefault="00C85A52" w:rsidP="00B74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2A0">
        <w:rPr>
          <w:rFonts w:ascii="Times New Roman" w:hAnsi="Times New Roman" w:cs="Times New Roman"/>
          <w:sz w:val="28"/>
          <w:szCs w:val="28"/>
        </w:rPr>
        <w:t xml:space="preserve">Согласно ч. 2 ст. 36 ФЗ «Об общих принципах местного самоуправления в РФ», </w:t>
      </w:r>
      <w:r w:rsidRPr="00B742A0">
        <w:rPr>
          <w:rFonts w:ascii="Times New Roman" w:hAnsi="Times New Roman" w:cs="Times New Roman"/>
          <w:sz w:val="28"/>
          <w:szCs w:val="28"/>
        </w:rPr>
        <w:t>Глава муниципального образования в соответствии с законом субъекта Российской Федерации и уста</w:t>
      </w:r>
      <w:r w:rsidRPr="00B742A0">
        <w:rPr>
          <w:rFonts w:ascii="Times New Roman" w:hAnsi="Times New Roman" w:cs="Times New Roman"/>
          <w:sz w:val="28"/>
          <w:szCs w:val="28"/>
        </w:rPr>
        <w:t>вом муниципального образования:</w:t>
      </w:r>
    </w:p>
    <w:p w:rsidR="00C85A52" w:rsidRPr="00B742A0" w:rsidRDefault="00C85A52" w:rsidP="00B74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2A0">
        <w:rPr>
          <w:rFonts w:ascii="Times New Roman" w:hAnsi="Times New Roman" w:cs="Times New Roman"/>
          <w:sz w:val="28"/>
          <w:szCs w:val="28"/>
        </w:rPr>
        <w:t xml:space="preserve">1) избирается на муниципальных выборах, </w:t>
      </w:r>
      <w:r w:rsidRPr="00B742A0">
        <w:rPr>
          <w:rFonts w:ascii="Times New Roman" w:hAnsi="Times New Roman" w:cs="Times New Roman"/>
          <w:b/>
          <w:sz w:val="28"/>
          <w:szCs w:val="28"/>
        </w:rPr>
        <w:t>либо представительным органом муниципального образования из своего состава</w:t>
      </w:r>
      <w:r w:rsidRPr="00B742A0">
        <w:rPr>
          <w:rFonts w:ascii="Times New Roman" w:hAnsi="Times New Roman" w:cs="Times New Roman"/>
          <w:sz w:val="28"/>
          <w:szCs w:val="28"/>
        </w:rPr>
        <w:t>, либо представительным органом муниципального образования из числа кандидатов, представленных конкурсной комиссией по результатам конкурса.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490609" w:rsidRPr="00B742A0" w:rsidRDefault="00490609" w:rsidP="00B74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2A0">
        <w:rPr>
          <w:rFonts w:ascii="Times New Roman" w:hAnsi="Times New Roman" w:cs="Times New Roman"/>
          <w:sz w:val="28"/>
          <w:szCs w:val="28"/>
        </w:rPr>
        <w:t>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образования, а в случае, если указанное должностное лицо исполняет полномочия главы местной администрации, - председатель представительного органа муниципального образования, избираемый этим органом из своего состава.</w:t>
      </w:r>
    </w:p>
    <w:p w:rsidR="00C85A52" w:rsidRPr="00B742A0" w:rsidRDefault="00C85A52" w:rsidP="00B74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2A0">
        <w:rPr>
          <w:rFonts w:ascii="Times New Roman" w:hAnsi="Times New Roman" w:cs="Times New Roman"/>
          <w:sz w:val="28"/>
          <w:szCs w:val="28"/>
        </w:rPr>
        <w:t xml:space="preserve">Согласно ч. 2 ст. 37 вышеуказанного Закона, главой местной администрации является глава муниципального образования либо лицо, назначаемое на </w:t>
      </w:r>
      <w:r w:rsidRPr="00B742A0">
        <w:rPr>
          <w:rFonts w:ascii="Times New Roman" w:hAnsi="Times New Roman" w:cs="Times New Roman"/>
          <w:sz w:val="28"/>
          <w:szCs w:val="28"/>
        </w:rPr>
        <w:lastRenderedPageBreak/>
        <w:t>должность главы местной администрации по контракту, заключаемому по результатам конкурса на замещение указанной должности на срок полномочий, определяемый уставом муниципального образования.</w:t>
      </w:r>
    </w:p>
    <w:p w:rsidR="00490609" w:rsidRPr="00B742A0" w:rsidRDefault="00490609" w:rsidP="00B74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2A0">
        <w:rPr>
          <w:rFonts w:ascii="Times New Roman" w:hAnsi="Times New Roman" w:cs="Times New Roman"/>
          <w:sz w:val="28"/>
          <w:szCs w:val="28"/>
        </w:rPr>
        <w:t>Контра</w:t>
      </w:r>
      <w:proofErr w:type="gramStart"/>
      <w:r w:rsidRPr="00B742A0">
        <w:rPr>
          <w:rFonts w:ascii="Times New Roman" w:hAnsi="Times New Roman" w:cs="Times New Roman"/>
          <w:sz w:val="28"/>
          <w:szCs w:val="28"/>
        </w:rPr>
        <w:t>кт с гл</w:t>
      </w:r>
      <w:proofErr w:type="gramEnd"/>
      <w:r w:rsidRPr="00B742A0">
        <w:rPr>
          <w:rFonts w:ascii="Times New Roman" w:hAnsi="Times New Roman" w:cs="Times New Roman"/>
          <w:sz w:val="28"/>
          <w:szCs w:val="28"/>
        </w:rPr>
        <w:t>авой местной администрации заключается на срок полномочий представительного органа муниципального образования, принявшего решение о назначении лица на должность главы местной администрации (до дня начала работы представительного органа муниципального образования нового созыва), но не менее чем на два года</w:t>
      </w:r>
    </w:p>
    <w:p w:rsidR="00C85A52" w:rsidRPr="00B742A0" w:rsidRDefault="00490609" w:rsidP="00B74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2A0">
        <w:rPr>
          <w:rFonts w:ascii="Times New Roman" w:hAnsi="Times New Roman" w:cs="Times New Roman"/>
          <w:sz w:val="28"/>
          <w:szCs w:val="28"/>
        </w:rPr>
        <w:t>Следовательно, вышеуказанное решение не противоречит действующему правовому регулированию, если законодательство субъекта федерации предполагает возможность назначения главы ме</w:t>
      </w:r>
      <w:r w:rsidR="00B742A0" w:rsidRPr="00B742A0">
        <w:rPr>
          <w:rFonts w:ascii="Times New Roman" w:hAnsi="Times New Roman" w:cs="Times New Roman"/>
          <w:sz w:val="28"/>
          <w:szCs w:val="28"/>
        </w:rPr>
        <w:t>стной администрации по конкурсу, а также новый устав муниципального образования был принят с соблюдением процедуры.</w:t>
      </w:r>
    </w:p>
    <w:p w:rsidR="00B742A0" w:rsidRDefault="00B742A0" w:rsidP="00B74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2A0">
        <w:rPr>
          <w:rFonts w:ascii="Times New Roman" w:hAnsi="Times New Roman" w:cs="Times New Roman"/>
          <w:sz w:val="28"/>
          <w:szCs w:val="28"/>
        </w:rPr>
        <w:t>Население в данном случае может воспользоваться механизмом прямой демократии, а именно выдвинуть на референдум предложения по изменению устава. В соответствии с ч. 7 ст. 22 вышеуказанного Закона,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какими-либо органами государственной власти, их должностными лицами или органами местного самоуправления.</w:t>
      </w:r>
    </w:p>
    <w:p w:rsidR="00B742A0" w:rsidRPr="00B742A0" w:rsidRDefault="00B742A0" w:rsidP="00B74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граждане могут вынести на референдум вопрос относительно внесения изменений в устав муниципального образования относительно возврата всенародных выборов главы города.</w:t>
      </w:r>
      <w:bookmarkStart w:id="0" w:name="_GoBack"/>
      <w:bookmarkEnd w:id="0"/>
    </w:p>
    <w:p w:rsidR="00490609" w:rsidRPr="00B742A0" w:rsidRDefault="00490609" w:rsidP="00B74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609" w:rsidRDefault="00490609" w:rsidP="00C85A52"/>
    <w:sectPr w:rsidR="0049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52"/>
    <w:rsid w:val="00490609"/>
    <w:rsid w:val="00B742A0"/>
    <w:rsid w:val="00C85A52"/>
    <w:rsid w:val="00E67332"/>
    <w:rsid w:val="00FD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2023-03-01T08:46:00Z</dcterms:created>
  <dcterms:modified xsi:type="dcterms:W3CDTF">2023-03-01T10:20:00Z</dcterms:modified>
</cp:coreProperties>
</file>